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28" w:rsidRPr="00A05328" w:rsidRDefault="00A05328" w:rsidP="00A05328">
      <w:pPr>
        <w:pBdr>
          <w:bottom w:val="single" w:sz="6" w:space="0" w:color="C3C3C3"/>
        </w:pBdr>
        <w:shd w:val="clear" w:color="auto" w:fill="E4E4E4"/>
        <w:spacing w:after="0" w:line="375" w:lineRule="atLeast"/>
        <w:outlineLvl w:val="2"/>
        <w:rPr>
          <w:rFonts w:ascii="Helvetica" w:eastAsia="Times New Roman" w:hAnsi="Helvetica" w:cs="Times New Roman"/>
          <w:b/>
          <w:bCs/>
          <w:color w:val="282828"/>
          <w:sz w:val="23"/>
          <w:szCs w:val="23"/>
          <w:lang w:val="en-US" w:eastAsia="nl-BE"/>
        </w:rPr>
      </w:pPr>
      <w:r w:rsidRPr="00A05328">
        <w:rPr>
          <w:rFonts w:ascii="Helvetica" w:eastAsia="Times New Roman" w:hAnsi="Helvetica" w:cs="Times New Roman"/>
          <w:b/>
          <w:bCs/>
          <w:color w:val="282828"/>
          <w:sz w:val="23"/>
          <w:szCs w:val="23"/>
          <w:lang w:val="en-US" w:eastAsia="nl-BE"/>
        </w:rPr>
        <w:t>Acura NSX 3.5 V6</w:t>
      </w:r>
    </w:p>
    <w:p w:rsidR="00A05328" w:rsidRPr="00FD7DCB"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eastAsia="nl-BE"/>
        </w:rPr>
      </w:pPr>
      <w:r w:rsidRPr="00FD7DCB">
        <w:rPr>
          <w:rFonts w:ascii="inherit" w:eastAsia="Times New Roman" w:hAnsi="inherit" w:cs="Courier New"/>
          <w:b/>
          <w:color w:val="212121"/>
          <w:sz w:val="20"/>
          <w:szCs w:val="20"/>
          <w:lang w:eastAsia="nl-BE"/>
        </w:rPr>
        <w:t xml:space="preserve">Motor 3,5L  421KW   </w:t>
      </w:r>
      <w:r w:rsidRPr="00FD7DCB">
        <w:rPr>
          <w:rFonts w:ascii="inherit" w:eastAsia="Times New Roman" w:hAnsi="inherit" w:cs="Courier New"/>
          <w:b/>
          <w:color w:val="FF0000"/>
          <w:sz w:val="20"/>
          <w:szCs w:val="20"/>
          <w:lang w:eastAsia="nl-BE"/>
        </w:rPr>
        <w:t xml:space="preserve">572 PK   </w:t>
      </w:r>
      <w:r w:rsidRPr="00FD7DCB">
        <w:rPr>
          <w:rFonts w:ascii="inherit" w:eastAsia="Times New Roman" w:hAnsi="inherit" w:cs="Courier New"/>
          <w:b/>
          <w:color w:val="212121"/>
          <w:sz w:val="20"/>
          <w:szCs w:val="20"/>
          <w:lang w:eastAsia="nl-BE"/>
        </w:rPr>
        <w:t xml:space="preserve">Automaat  Elektro/Benzine   CO³ 1 gr/km   Kleur wit  </w:t>
      </w:r>
      <w:r w:rsidR="00427145" w:rsidRPr="00FD7DCB">
        <w:rPr>
          <w:rFonts w:ascii="inherit" w:eastAsia="Times New Roman" w:hAnsi="inherit" w:cs="Courier New"/>
          <w:b/>
          <w:color w:val="212121"/>
          <w:sz w:val="20"/>
          <w:szCs w:val="20"/>
          <w:lang w:eastAsia="nl-BE"/>
        </w:rPr>
        <w:t>Rood/</w:t>
      </w:r>
      <w:r w:rsidRPr="00FD7DCB">
        <w:rPr>
          <w:rFonts w:ascii="inherit" w:eastAsia="Times New Roman" w:hAnsi="inherit" w:cs="Courier New"/>
          <w:b/>
          <w:color w:val="212121"/>
          <w:sz w:val="20"/>
          <w:szCs w:val="20"/>
          <w:lang w:eastAsia="nl-BE"/>
        </w:rPr>
        <w:t>Zwart leder</w:t>
      </w:r>
    </w:p>
    <w:p w:rsidR="00A05328" w:rsidRPr="00FD7DCB"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eastAsia="nl-BE"/>
        </w:rPr>
      </w:pPr>
      <w:r w:rsidRPr="00FD7DCB">
        <w:rPr>
          <w:rFonts w:ascii="inherit" w:eastAsia="Times New Roman" w:hAnsi="inherit" w:cs="Courier New"/>
          <w:b/>
          <w:color w:val="212121"/>
          <w:sz w:val="20"/>
          <w:szCs w:val="20"/>
          <w:lang w:eastAsia="nl-BE"/>
        </w:rPr>
        <w:t xml:space="preserve">Jaar 2019     KM 0    </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Pr>
          <w:rFonts w:ascii="inherit" w:eastAsia="Times New Roman" w:hAnsi="inherit" w:cs="Courier New"/>
          <w:color w:val="212121"/>
          <w:sz w:val="20"/>
          <w:szCs w:val="20"/>
          <w:lang w:val="nl-NL" w:eastAsia="nl-BE"/>
        </w:rPr>
        <w:t>ABS</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Lichtmetalen velgen</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Centrale vergrendeling</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Cruise control</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Elektrische stoelverstelling</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Elektrische zijspiegel</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Elektrische ramen</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ESP</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Handsfree kit</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proofErr w:type="spellStart"/>
      <w:r w:rsidRPr="00A05328">
        <w:rPr>
          <w:rFonts w:ascii="inherit" w:eastAsia="Times New Roman" w:hAnsi="inherit" w:cs="Courier New"/>
          <w:color w:val="212121"/>
          <w:sz w:val="20"/>
          <w:szCs w:val="20"/>
          <w:lang w:val="nl-NL" w:eastAsia="nl-BE"/>
        </w:rPr>
        <w:t>Keyless</w:t>
      </w:r>
      <w:proofErr w:type="spellEnd"/>
      <w:r w:rsidRPr="00A05328">
        <w:rPr>
          <w:rFonts w:ascii="inherit" w:eastAsia="Times New Roman" w:hAnsi="inherit" w:cs="Courier New"/>
          <w:color w:val="212121"/>
          <w:sz w:val="20"/>
          <w:szCs w:val="20"/>
          <w:lang w:val="nl-NL" w:eastAsia="nl-BE"/>
        </w:rPr>
        <w:t xml:space="preserve"> centrale vergrendeling</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Leren stuur</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Multifunctioneel stuurwiel</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Niet-roker voertuig</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Boordcomputer</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Sportstoelen</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Sportpakket</w:t>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Sport schorsing</w:t>
      </w:r>
    </w:p>
    <w:p w:rsid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sidRPr="00A05328">
        <w:rPr>
          <w:rFonts w:ascii="inherit" w:eastAsia="Times New Roman" w:hAnsi="inherit" w:cs="Courier New"/>
          <w:color w:val="212121"/>
          <w:sz w:val="20"/>
          <w:szCs w:val="20"/>
          <w:lang w:val="nl-NL" w:eastAsia="nl-BE"/>
        </w:rPr>
        <w:t>Bandenspanningscontrole</w:t>
      </w:r>
    </w:p>
    <w:p w:rsid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Pr>
          <w:rFonts w:ascii="inherit" w:eastAsia="Times New Roman" w:hAnsi="inherit" w:cs="Courier New"/>
          <w:color w:val="212121"/>
          <w:sz w:val="20"/>
          <w:szCs w:val="20"/>
          <w:lang w:val="nl-NL" w:eastAsia="nl-BE"/>
        </w:rPr>
        <w:t>Automatische Airco</w:t>
      </w:r>
    </w:p>
    <w:p w:rsid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nl-BE"/>
        </w:rPr>
      </w:pPr>
      <w:r>
        <w:rPr>
          <w:rFonts w:ascii="inherit" w:eastAsia="Times New Roman" w:hAnsi="inherit" w:cs="Courier New"/>
          <w:color w:val="212121"/>
          <w:sz w:val="20"/>
          <w:szCs w:val="20"/>
          <w:lang w:val="nl-NL" w:eastAsia="nl-BE"/>
        </w:rPr>
        <w:t>Parkeersensoren voor- en achteraan</w:t>
      </w:r>
    </w:p>
    <w:p w:rsidR="00A05328" w:rsidRDefault="00A05328" w:rsidP="00A05328">
      <w:pPr>
        <w:pStyle w:val="HTML-voorafopgemaakt"/>
        <w:shd w:val="clear" w:color="auto" w:fill="FFFFFF"/>
        <w:rPr>
          <w:rFonts w:ascii="inherit" w:hAnsi="inherit"/>
          <w:color w:val="212121"/>
          <w:lang w:val="nl-NL"/>
        </w:rPr>
      </w:pPr>
      <w:r>
        <w:rPr>
          <w:rFonts w:ascii="inherit" w:hAnsi="inherit"/>
          <w:color w:val="212121"/>
          <w:lang w:val="nl-NL"/>
        </w:rPr>
        <w:t>Voertuig met een harmonieuze, agressieve en esthetisch geweldige uitstraling.</w:t>
      </w:r>
    </w:p>
    <w:p w:rsidR="00A05328" w:rsidRDefault="00A05328" w:rsidP="00A05328">
      <w:pPr>
        <w:pStyle w:val="HTML-voorafopgemaakt"/>
        <w:shd w:val="clear" w:color="auto" w:fill="FFFFFF"/>
        <w:rPr>
          <w:rFonts w:ascii="inherit" w:hAnsi="inherit"/>
          <w:color w:val="212121"/>
          <w:lang w:val="nl-NL"/>
        </w:rPr>
      </w:pPr>
    </w:p>
    <w:p w:rsidR="00A05328" w:rsidRDefault="00A05328" w:rsidP="00A05328">
      <w:pPr>
        <w:pStyle w:val="HTML-voorafopgemaakt"/>
        <w:shd w:val="clear" w:color="auto" w:fill="FFFFFF"/>
        <w:rPr>
          <w:rFonts w:ascii="inherit" w:hAnsi="inherit"/>
          <w:color w:val="212121"/>
          <w:lang w:val="nl-NL"/>
        </w:rPr>
      </w:pPr>
      <w:r>
        <w:rPr>
          <w:rFonts w:ascii="inherit" w:hAnsi="inherit"/>
          <w:color w:val="212121"/>
          <w:lang w:val="nl-NL"/>
        </w:rPr>
        <w:t>Uitgerust met een TWIN TURBO V6-motor en 3 elektromotoren ontwikkelt deze krachtige auto 573 pk voor een prestatie van 0-100 km / u in minder dan 3 seconden. Gewoon opwindend .. Met zijn 3 elektromotoren, nemen we de vertraging van de turbomotor niet waar, de reactie is onmiddellijk. Bovendien kan het met het AWD-koppelvectorsysteem de kracht naar de voorwielen overbrengen om het voertuig te helpen rijden. Het heeft ook een instelbare elektrische vering die zich aan alle wegomstandigheden aanpast.</w:t>
      </w:r>
      <w:r>
        <w:rPr>
          <w:rFonts w:ascii="inherit" w:hAnsi="inherit"/>
          <w:color w:val="212121"/>
          <w:lang w:val="nl-NL"/>
        </w:rPr>
        <w:t xml:space="preserve"> </w:t>
      </w:r>
      <w:r>
        <w:rPr>
          <w:rFonts w:ascii="inherit" w:hAnsi="inherit"/>
          <w:color w:val="212121"/>
          <w:lang w:val="nl-NL"/>
        </w:rPr>
        <w:t>Het heeft een transmissie met 9 versnellingen met dubbele koppeling, aluminium dak, alcantara dakafwerking, koolstofmotor, interieur set carbon sport met leer en carbon stuur, ELS STUDIO radio met navigatiesysteem, zwarte lichtmetalen velgen, tweekleurig rood en zwart leer en alcantara sportstoelen, bluetooth, touchscreen, stoelverwarming, achteruitrijcamera, parkeersensor en veel meer ...</w:t>
      </w:r>
    </w:p>
    <w:p w:rsidR="00A05328" w:rsidRDefault="00A05328" w:rsidP="00A05328">
      <w:pPr>
        <w:pStyle w:val="HTML-voorafopgemaakt"/>
        <w:shd w:val="clear" w:color="auto" w:fill="FFFFFF"/>
        <w:rPr>
          <w:rFonts w:ascii="inherit" w:hAnsi="inherit"/>
          <w:color w:val="212121"/>
          <w:lang w:val="nl-NL"/>
        </w:rPr>
      </w:pPr>
    </w:p>
    <w:p w:rsidR="00A05328" w:rsidRPr="00FD7DCB" w:rsidRDefault="00A05328" w:rsidP="00A05328">
      <w:pPr>
        <w:pStyle w:val="HTML-voorafopgemaakt"/>
        <w:shd w:val="clear" w:color="auto" w:fill="FFFFFF"/>
        <w:rPr>
          <w:rFonts w:ascii="inherit" w:hAnsi="inherit"/>
          <w:b/>
          <w:color w:val="17365D" w:themeColor="text2" w:themeShade="BF"/>
          <w:sz w:val="22"/>
          <w:szCs w:val="22"/>
          <w:lang w:val="nl-NL"/>
        </w:rPr>
      </w:pPr>
      <w:r w:rsidRPr="00FD7DCB">
        <w:rPr>
          <w:rFonts w:ascii="inherit" w:hAnsi="inherit"/>
          <w:b/>
          <w:color w:val="17365D" w:themeColor="text2" w:themeShade="BF"/>
          <w:sz w:val="22"/>
          <w:szCs w:val="22"/>
          <w:lang w:val="nl-NL"/>
        </w:rPr>
        <w:t>Levering 120 dagen</w:t>
      </w:r>
      <w:r w:rsidR="00FD7DCB">
        <w:rPr>
          <w:rFonts w:ascii="inherit" w:hAnsi="inherit"/>
          <w:b/>
          <w:color w:val="17365D" w:themeColor="text2" w:themeShade="BF"/>
          <w:sz w:val="22"/>
          <w:szCs w:val="22"/>
          <w:lang w:val="nl-NL"/>
        </w:rPr>
        <w:tab/>
        <w:t>Nagelnieuwe wagen</w:t>
      </w:r>
    </w:p>
    <w:p w:rsidR="00A05328" w:rsidRPr="00FD7DCB" w:rsidRDefault="00FD7DCB" w:rsidP="00A05328">
      <w:pPr>
        <w:pStyle w:val="HTML-voorafopgemaakt"/>
        <w:shd w:val="clear" w:color="auto" w:fill="FFFFFF"/>
        <w:rPr>
          <w:rFonts w:ascii="inherit" w:hAnsi="inherit"/>
          <w:b/>
          <w:color w:val="17365D" w:themeColor="text2" w:themeShade="BF"/>
          <w:sz w:val="22"/>
          <w:szCs w:val="22"/>
          <w:lang w:val="nl-NL"/>
        </w:rPr>
      </w:pPr>
      <w:r>
        <w:rPr>
          <w:rFonts w:ascii="inherit" w:hAnsi="inherit"/>
          <w:b/>
          <w:color w:val="17365D" w:themeColor="text2" w:themeShade="BF"/>
          <w:sz w:val="22"/>
          <w:szCs w:val="22"/>
          <w:lang w:val="nl-NL"/>
        </w:rPr>
        <w:t xml:space="preserve">            </w:t>
      </w:r>
      <w:r w:rsidR="00A05328" w:rsidRPr="00FD7DCB">
        <w:rPr>
          <w:rFonts w:ascii="inherit" w:hAnsi="inherit"/>
          <w:b/>
          <w:color w:val="17365D" w:themeColor="text2" w:themeShade="BF"/>
          <w:sz w:val="22"/>
          <w:szCs w:val="22"/>
          <w:lang w:val="nl-NL"/>
        </w:rPr>
        <w:t xml:space="preserve">Prijs : </w:t>
      </w:r>
      <w:r w:rsidR="00893B6F" w:rsidRPr="00FD7DCB">
        <w:rPr>
          <w:rFonts w:ascii="inherit" w:hAnsi="inherit"/>
          <w:b/>
          <w:color w:val="17365D" w:themeColor="text2" w:themeShade="BF"/>
          <w:sz w:val="22"/>
          <w:szCs w:val="22"/>
          <w:lang w:val="nl-NL"/>
        </w:rPr>
        <w:t>186.400,-€ en gratis levering</w:t>
      </w:r>
    </w:p>
    <w:p w:rsidR="00183B97" w:rsidRDefault="00183B97" w:rsidP="00A05328">
      <w:pPr>
        <w:pStyle w:val="HTML-voorafopgemaakt"/>
        <w:shd w:val="clear" w:color="auto" w:fill="FFFFFF"/>
        <w:rPr>
          <w:rFonts w:ascii="inherit" w:hAnsi="inherit"/>
          <w:color w:val="212121"/>
          <w:lang w:val="nl-NL"/>
        </w:rPr>
      </w:pPr>
    </w:p>
    <w:p w:rsidR="00183B97" w:rsidRDefault="00183B97" w:rsidP="00A05328">
      <w:pPr>
        <w:pStyle w:val="HTML-voorafopgemaakt"/>
        <w:shd w:val="clear" w:color="auto" w:fill="FFFFFF"/>
        <w:rPr>
          <w:rFonts w:ascii="inherit" w:hAnsi="inherit"/>
          <w:color w:val="212121"/>
          <w:lang w:val="nl-NL"/>
        </w:rPr>
      </w:pPr>
    </w:p>
    <w:p w:rsidR="00183B97" w:rsidRDefault="00183B97" w:rsidP="00A05328">
      <w:pPr>
        <w:pStyle w:val="HTML-voorafopgemaakt"/>
        <w:shd w:val="clear" w:color="auto" w:fill="FFFFFF"/>
        <w:rPr>
          <w:rFonts w:ascii="inherit" w:hAnsi="inherit"/>
          <w:color w:val="212121"/>
          <w:lang w:val="nl-NL"/>
        </w:rPr>
      </w:pPr>
    </w:p>
    <w:p w:rsidR="00427145" w:rsidRDefault="00427145" w:rsidP="00A05328">
      <w:pPr>
        <w:pStyle w:val="HTML-voorafopgemaakt"/>
        <w:shd w:val="clear" w:color="auto" w:fill="FFFFFF"/>
        <w:rPr>
          <w:rFonts w:ascii="inherit" w:hAnsi="inherit"/>
          <w:color w:val="212121"/>
          <w:lang w:val="nl-NL"/>
        </w:rPr>
      </w:pPr>
      <w:bookmarkStart w:id="0" w:name="_GoBack"/>
      <w:bookmarkEnd w:id="0"/>
    </w:p>
    <w:p w:rsidR="00427145" w:rsidRDefault="00FD7DCB" w:rsidP="00A05328">
      <w:pPr>
        <w:pStyle w:val="HTML-voorafopgemaakt"/>
        <w:shd w:val="clear" w:color="auto" w:fill="FFFFFF"/>
        <w:rPr>
          <w:rFonts w:ascii="inherit" w:hAnsi="inherit"/>
          <w:color w:val="212121"/>
        </w:rPr>
      </w:pPr>
      <w:r>
        <w:rPr>
          <w:rFonts w:ascii="inherit" w:hAnsi="inherit"/>
          <w:color w:val="212121"/>
        </w:rPr>
        <w:t xml:space="preserve">            </w:t>
      </w:r>
      <w:r w:rsidR="00183B97">
        <w:rPr>
          <w:rFonts w:ascii="inherit" w:hAnsi="inherit"/>
          <w:color w:val="212121"/>
        </w:rPr>
        <w:t xml:space="preserve">  </w:t>
      </w:r>
      <w:r w:rsidR="00183B97">
        <w:rPr>
          <w:rFonts w:ascii="inherit" w:hAnsi="inherit"/>
          <w:noProof/>
          <w:color w:val="212121"/>
        </w:rPr>
        <w:drawing>
          <wp:inline distT="0" distB="0" distL="0" distR="0">
            <wp:extent cx="4439265" cy="2564576"/>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ra NSX2.jpg"/>
                    <pic:cNvPicPr/>
                  </pic:nvPicPr>
                  <pic:blipFill>
                    <a:blip r:embed="rId5">
                      <a:extLst>
                        <a:ext uri="{28A0092B-C50C-407E-A947-70E740481C1C}">
                          <a14:useLocalDpi xmlns:a14="http://schemas.microsoft.com/office/drawing/2010/main" val="0"/>
                        </a:ext>
                      </a:extLst>
                    </a:blip>
                    <a:stretch>
                      <a:fillRect/>
                    </a:stretch>
                  </pic:blipFill>
                  <pic:spPr>
                    <a:xfrm>
                      <a:off x="0" y="0"/>
                      <a:ext cx="4443139" cy="2566814"/>
                    </a:xfrm>
                    <a:prstGeom prst="rect">
                      <a:avLst/>
                    </a:prstGeom>
                  </pic:spPr>
                </pic:pic>
              </a:graphicData>
            </a:graphic>
          </wp:inline>
        </w:drawing>
      </w:r>
    </w:p>
    <w:p w:rsidR="00183B97" w:rsidRDefault="00183B97" w:rsidP="00A05328">
      <w:pPr>
        <w:pStyle w:val="HTML-voorafopgemaakt"/>
        <w:shd w:val="clear" w:color="auto" w:fill="FFFFFF"/>
        <w:rPr>
          <w:rFonts w:ascii="inherit" w:hAnsi="inherit"/>
          <w:color w:val="212121"/>
        </w:rPr>
      </w:pPr>
    </w:p>
    <w:p w:rsidR="00183B97" w:rsidRDefault="00183B97" w:rsidP="00A05328">
      <w:pPr>
        <w:pStyle w:val="HTML-voorafopgemaakt"/>
        <w:shd w:val="clear" w:color="auto" w:fill="FFFFFF"/>
        <w:rPr>
          <w:rFonts w:ascii="inherit" w:hAnsi="inherit"/>
          <w:color w:val="212121"/>
        </w:rPr>
      </w:pPr>
      <w:r>
        <w:rPr>
          <w:rFonts w:ascii="inherit" w:hAnsi="inherit"/>
          <w:color w:val="212121"/>
        </w:rPr>
        <w:lastRenderedPageBreak/>
        <w:t xml:space="preserve">                      </w:t>
      </w:r>
      <w:r>
        <w:rPr>
          <w:rFonts w:ascii="inherit" w:hAnsi="inherit"/>
          <w:noProof/>
          <w:color w:val="212121"/>
        </w:rPr>
        <w:drawing>
          <wp:inline distT="0" distB="0" distL="0" distR="0">
            <wp:extent cx="4185198" cy="5265174"/>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ra NSX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6270" cy="5266522"/>
                    </a:xfrm>
                    <a:prstGeom prst="rect">
                      <a:avLst/>
                    </a:prstGeom>
                  </pic:spPr>
                </pic:pic>
              </a:graphicData>
            </a:graphic>
          </wp:inline>
        </w:drawing>
      </w:r>
    </w:p>
    <w:p w:rsidR="00183B97" w:rsidRDefault="00183B97" w:rsidP="00A05328">
      <w:pPr>
        <w:pStyle w:val="HTML-voorafopgemaakt"/>
        <w:shd w:val="clear" w:color="auto" w:fill="FFFFFF"/>
        <w:rPr>
          <w:rFonts w:ascii="inherit" w:hAnsi="inherit"/>
          <w:color w:val="212121"/>
        </w:rPr>
      </w:pPr>
    </w:p>
    <w:p w:rsidR="00183B97" w:rsidRDefault="00183B97" w:rsidP="00A05328">
      <w:pPr>
        <w:pStyle w:val="HTML-voorafopgemaakt"/>
        <w:shd w:val="clear" w:color="auto" w:fill="FFFFFF"/>
        <w:rPr>
          <w:rFonts w:ascii="inherit" w:hAnsi="inherit"/>
          <w:color w:val="212121"/>
        </w:rPr>
      </w:pPr>
    </w:p>
    <w:p w:rsidR="00183B97" w:rsidRDefault="00183B97" w:rsidP="00A05328">
      <w:pPr>
        <w:pStyle w:val="HTML-voorafopgemaakt"/>
        <w:shd w:val="clear" w:color="auto" w:fill="FFFFFF"/>
        <w:rPr>
          <w:rFonts w:ascii="inherit" w:hAnsi="inherit"/>
          <w:color w:val="212121"/>
        </w:rPr>
      </w:pPr>
    </w:p>
    <w:p w:rsidR="00183B97" w:rsidRDefault="00183B97" w:rsidP="00A05328">
      <w:pPr>
        <w:pStyle w:val="HTML-voorafopgemaakt"/>
        <w:shd w:val="clear" w:color="auto" w:fill="FFFFFF"/>
        <w:rPr>
          <w:rFonts w:ascii="inherit" w:hAnsi="inherit"/>
          <w:color w:val="212121"/>
        </w:rPr>
      </w:pPr>
      <w:r>
        <w:rPr>
          <w:rFonts w:ascii="inherit" w:hAnsi="inherit"/>
          <w:color w:val="212121"/>
        </w:rPr>
        <w:t xml:space="preserve">   </w:t>
      </w:r>
      <w:r>
        <w:rPr>
          <w:rFonts w:ascii="inherit" w:hAnsi="inherit"/>
          <w:noProof/>
          <w:color w:val="212121"/>
        </w:rPr>
        <w:drawing>
          <wp:inline distT="0" distB="0" distL="0" distR="0">
            <wp:extent cx="5760720" cy="2476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ra NSX5.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476500"/>
                    </a:xfrm>
                    <a:prstGeom prst="rect">
                      <a:avLst/>
                    </a:prstGeom>
                  </pic:spPr>
                </pic:pic>
              </a:graphicData>
            </a:graphic>
          </wp:inline>
        </w:drawing>
      </w:r>
    </w:p>
    <w:p w:rsidR="00A05328" w:rsidRPr="00A05328" w:rsidRDefault="00A05328" w:rsidP="00A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nl-BE"/>
        </w:rPr>
      </w:pPr>
    </w:p>
    <w:p w:rsidR="007D0163" w:rsidRDefault="007D0163"/>
    <w:sectPr w:rsidR="007D0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28"/>
    <w:rsid w:val="00183B97"/>
    <w:rsid w:val="00427145"/>
    <w:rsid w:val="007D0163"/>
    <w:rsid w:val="00893B6F"/>
    <w:rsid w:val="00A05328"/>
    <w:rsid w:val="00FD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A0532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A05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A05328"/>
    <w:rPr>
      <w:rFonts w:ascii="Courier New" w:eastAsia="Times New Roman" w:hAnsi="Courier New" w:cs="Courier New"/>
      <w:sz w:val="20"/>
      <w:szCs w:val="20"/>
      <w:lang w:eastAsia="nl-BE"/>
    </w:rPr>
  </w:style>
  <w:style w:type="character" w:customStyle="1" w:styleId="Kop3Char">
    <w:name w:val="Kop 3 Char"/>
    <w:basedOn w:val="Standaardalinea-lettertype"/>
    <w:link w:val="Kop3"/>
    <w:uiPriority w:val="9"/>
    <w:rsid w:val="00A05328"/>
    <w:rPr>
      <w:rFonts w:ascii="Times New Roman" w:eastAsia="Times New Roman" w:hAnsi="Times New Roman" w:cs="Times New Roman"/>
      <w:b/>
      <w:bCs/>
      <w:sz w:val="27"/>
      <w:szCs w:val="27"/>
      <w:lang w:eastAsia="nl-BE"/>
    </w:rPr>
  </w:style>
  <w:style w:type="paragraph" w:styleId="Ballontekst">
    <w:name w:val="Balloon Text"/>
    <w:basedOn w:val="Standaard"/>
    <w:link w:val="BallontekstChar"/>
    <w:uiPriority w:val="99"/>
    <w:semiHidden/>
    <w:unhideWhenUsed/>
    <w:rsid w:val="00183B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A0532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A05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A05328"/>
    <w:rPr>
      <w:rFonts w:ascii="Courier New" w:eastAsia="Times New Roman" w:hAnsi="Courier New" w:cs="Courier New"/>
      <w:sz w:val="20"/>
      <w:szCs w:val="20"/>
      <w:lang w:eastAsia="nl-BE"/>
    </w:rPr>
  </w:style>
  <w:style w:type="character" w:customStyle="1" w:styleId="Kop3Char">
    <w:name w:val="Kop 3 Char"/>
    <w:basedOn w:val="Standaardalinea-lettertype"/>
    <w:link w:val="Kop3"/>
    <w:uiPriority w:val="9"/>
    <w:rsid w:val="00A05328"/>
    <w:rPr>
      <w:rFonts w:ascii="Times New Roman" w:eastAsia="Times New Roman" w:hAnsi="Times New Roman" w:cs="Times New Roman"/>
      <w:b/>
      <w:bCs/>
      <w:sz w:val="27"/>
      <w:szCs w:val="27"/>
      <w:lang w:eastAsia="nl-BE"/>
    </w:rPr>
  </w:style>
  <w:style w:type="paragraph" w:styleId="Ballontekst">
    <w:name w:val="Balloon Text"/>
    <w:basedOn w:val="Standaard"/>
    <w:link w:val="BallontekstChar"/>
    <w:uiPriority w:val="99"/>
    <w:semiHidden/>
    <w:unhideWhenUsed/>
    <w:rsid w:val="00183B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2232">
      <w:bodyDiv w:val="1"/>
      <w:marLeft w:val="0"/>
      <w:marRight w:val="0"/>
      <w:marTop w:val="0"/>
      <w:marBottom w:val="0"/>
      <w:divBdr>
        <w:top w:val="none" w:sz="0" w:space="0" w:color="auto"/>
        <w:left w:val="none" w:sz="0" w:space="0" w:color="auto"/>
        <w:bottom w:val="none" w:sz="0" w:space="0" w:color="auto"/>
        <w:right w:val="none" w:sz="0" w:space="0" w:color="auto"/>
      </w:divBdr>
    </w:div>
    <w:div w:id="1173375733">
      <w:bodyDiv w:val="1"/>
      <w:marLeft w:val="0"/>
      <w:marRight w:val="0"/>
      <w:marTop w:val="0"/>
      <w:marBottom w:val="0"/>
      <w:divBdr>
        <w:top w:val="none" w:sz="0" w:space="0" w:color="auto"/>
        <w:left w:val="none" w:sz="0" w:space="0" w:color="auto"/>
        <w:bottom w:val="none" w:sz="0" w:space="0" w:color="auto"/>
        <w:right w:val="none" w:sz="0" w:space="0" w:color="auto"/>
      </w:divBdr>
    </w:div>
    <w:div w:id="13246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250</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Eeckhout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2019-05-06T11:15:00Z</dcterms:created>
  <dcterms:modified xsi:type="dcterms:W3CDTF">2019-05-06T12:05:00Z</dcterms:modified>
</cp:coreProperties>
</file>